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38" w:rsidRPr="00833A38" w:rsidRDefault="00833A38" w:rsidP="00833A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8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0"/>
      </w:tblGrid>
      <w:tr w:rsidR="00833A38" w:rsidRPr="00833A38" w:rsidTr="00A6170A">
        <w:tc>
          <w:tcPr>
            <w:tcW w:w="0" w:type="auto"/>
            <w:shd w:val="clear" w:color="auto" w:fill="0F265C"/>
            <w:tcMar>
              <w:top w:w="300" w:type="dxa"/>
              <w:left w:w="600" w:type="dxa"/>
              <w:bottom w:w="600" w:type="dxa"/>
              <w:right w:w="600" w:type="dxa"/>
            </w:tcMar>
            <w:vAlign w:val="center"/>
          </w:tcPr>
          <w:p w:rsidR="00833A38" w:rsidRPr="00833A38" w:rsidRDefault="00833A38" w:rsidP="00833A38">
            <w:pPr>
              <w:spacing w:after="0" w:line="240" w:lineRule="atLeast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</w:pPr>
          </w:p>
        </w:tc>
      </w:tr>
      <w:tr w:rsidR="00A6170A" w:rsidRPr="00A6170A" w:rsidTr="00A6170A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0"/>
            </w:tblGrid>
            <w:tr w:rsidR="00A6170A" w:rsidRPr="00A6170A">
              <w:tc>
                <w:tcPr>
                  <w:tcW w:w="0" w:type="auto"/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A6170A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C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085850" cy="1085850"/>
                            <wp:effectExtent l="0" t="0" r="0" b="0"/>
                            <wp:docPr id="2" name="Rectángulo 2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5850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00C7998D" id="Rectángulo 2" o:spid="_x0000_s1026" alt="LOGO" style="width:85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A6170A" w:rsidRPr="00A6170A" w:rsidRDefault="00A6170A" w:rsidP="00A6170A">
            <w:pPr>
              <w:spacing w:after="0" w:line="240" w:lineRule="auto"/>
              <w:rPr>
                <w:rFonts w:ascii="Segoe UI" w:eastAsia="Times New Roman" w:hAnsi="Segoe UI" w:cs="Segoe UI"/>
                <w:color w:val="201F1E"/>
                <w:sz w:val="23"/>
                <w:szCs w:val="23"/>
                <w:lang w:eastAsia="es-EC"/>
              </w:rPr>
            </w:pPr>
          </w:p>
        </w:tc>
      </w:tr>
    </w:tbl>
    <w:p w:rsidR="00A6170A" w:rsidRPr="00A6170A" w:rsidRDefault="00A6170A" w:rsidP="00A617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0" w:type="auto"/>
        <w:tblBorders>
          <w:left w:val="single" w:sz="6" w:space="0" w:color="FFDD00"/>
          <w:right w:val="single" w:sz="6" w:space="0" w:color="FFDD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A6170A" w:rsidRPr="00A6170A" w:rsidTr="00A6170A">
        <w:tc>
          <w:tcPr>
            <w:tcW w:w="0" w:type="auto"/>
            <w:shd w:val="clear" w:color="auto" w:fill="F6F4F5"/>
            <w:tcMar>
              <w:top w:w="375" w:type="dxa"/>
              <w:left w:w="375" w:type="dxa"/>
              <w:bottom w:w="375" w:type="dxa"/>
              <w:right w:w="375" w:type="dxa"/>
            </w:tcMar>
            <w:vAlign w:val="center"/>
            <w:hideMark/>
          </w:tcPr>
          <w:tbl>
            <w:tblPr>
              <w:tblW w:w="747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38"/>
            </w:tblGrid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60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33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A6170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MIÉRCOLES, 08 DE ABRIL DE 2020 17:50</w:t>
                  </w:r>
                </w:p>
              </w:tc>
            </w:tr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600" w:type="dxa"/>
                    <w:bottom w:w="0" w:type="dxa"/>
                    <w:right w:w="600" w:type="dxa"/>
                  </w:tcMar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330" w:lineRule="atLeast"/>
                    <w:jc w:val="center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A6170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Transferencia Interbancaria</w:t>
                  </w:r>
                </w:p>
              </w:tc>
            </w:tr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A6170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Estimado/a: FLORALP S.A.</w:t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  <w:t>Reciba un cordial saludo del Asesor Virtual del Banco Pichincha</w:t>
                  </w:r>
                </w:p>
              </w:tc>
            </w:tr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330" w:lineRule="atLeast"/>
                    <w:jc w:val="both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Este e-mail es una notificación electrónica de que su transferencia está en proceso.  Recuerde que para que su transacción sea exitosa los datos de origen y destino deben haber sido ingresados correctamente.</w:t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  <w:t>A continuación le presentamos el detalle de la transacción:</w:t>
                  </w:r>
                </w:p>
              </w:tc>
            </w:tr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600" w:type="dxa"/>
                    <w:bottom w:w="0" w:type="dxa"/>
                    <w:right w:w="600" w:type="dxa"/>
                  </w:tcMar>
                  <w:vAlign w:val="center"/>
                  <w:hideMark/>
                </w:tcPr>
                <w:tbl>
                  <w:tblPr>
                    <w:tblW w:w="6600" w:type="dxa"/>
                    <w:jc w:val="center"/>
                    <w:tblBorders>
                      <w:top w:val="single" w:sz="6" w:space="0" w:color="F6F4F5"/>
                      <w:left w:val="single" w:sz="6" w:space="0" w:color="F6F4F5"/>
                      <w:bottom w:val="single" w:sz="6" w:space="0" w:color="F6F4F5"/>
                      <w:right w:val="single" w:sz="6" w:space="0" w:color="F6F4F5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  <w:gridCol w:w="3960"/>
                  </w:tblGrid>
                  <w:tr w:rsidR="00A6170A" w:rsidRPr="00A6170A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F6F4F5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Detalle de transacción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300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destino: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300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PRODUBANCO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Cuenta acreditada: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XXXX321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Nombre ordenante: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BAEZ CAMPAÑA RICARDO MIGUEL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Monto: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$ 20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Fecha: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 08/04/2020</w:t>
                        </w:r>
                      </w:p>
                    </w:tc>
                  </w:tr>
                  <w:tr w:rsidR="00A6170A" w:rsidRPr="00A6170A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300" w:type="dxa"/>
                          <w:right w:w="45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Documento: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A6170A" w:rsidRPr="00A6170A" w:rsidRDefault="00A6170A" w:rsidP="00A6170A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A6170A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17448934</w:t>
                        </w:r>
                      </w:p>
                    </w:tc>
                  </w:tr>
                </w:tbl>
                <w:p w:rsidR="00A6170A" w:rsidRPr="00A6170A" w:rsidRDefault="00A6170A" w:rsidP="00A6170A">
                  <w:pPr>
                    <w:spacing w:after="0" w:line="33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</w:p>
              </w:tc>
            </w:tr>
            <w:tr w:rsidR="00A6170A" w:rsidRPr="00A6170A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600" w:type="dxa"/>
                    <w:bottom w:w="600" w:type="dxa"/>
                    <w:right w:w="600" w:type="dxa"/>
                  </w:tcMar>
                  <w:vAlign w:val="center"/>
                  <w:hideMark/>
                </w:tcPr>
                <w:p w:rsidR="00A6170A" w:rsidRPr="00A6170A" w:rsidRDefault="00A6170A" w:rsidP="00A6170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Gracias por utilizar nuestro servicio, estaremos gustosos de servirle.</w:t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  <w:t>Atentamente,</w:t>
                  </w:r>
                  <w:r w:rsidRPr="00A6170A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A6170A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Banco Pichincha</w:t>
                  </w:r>
                </w:p>
              </w:tc>
            </w:tr>
          </w:tbl>
          <w:p w:rsidR="00A6170A" w:rsidRPr="00A6170A" w:rsidRDefault="00A6170A" w:rsidP="00A6170A">
            <w:pPr>
              <w:spacing w:after="0" w:line="240" w:lineRule="auto"/>
              <w:rPr>
                <w:rFonts w:ascii="Segoe UI" w:eastAsia="Times New Roman" w:hAnsi="Segoe UI" w:cs="Segoe UI"/>
                <w:color w:val="201F1E"/>
                <w:sz w:val="23"/>
                <w:szCs w:val="23"/>
                <w:lang w:eastAsia="es-EC"/>
              </w:rPr>
            </w:pPr>
          </w:p>
        </w:tc>
      </w:tr>
    </w:tbl>
    <w:p w:rsidR="003C3216" w:rsidRDefault="003C3216">
      <w:bookmarkStart w:id="0" w:name="_GoBack"/>
      <w:bookmarkEnd w:id="0"/>
    </w:p>
    <w:sectPr w:rsidR="003C3216" w:rsidSect="00833A38">
      <w:pgSz w:w="11906" w:h="16838"/>
      <w:pgMar w:top="426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38"/>
    <w:rsid w:val="003C3216"/>
    <w:rsid w:val="00833A38"/>
    <w:rsid w:val="00A6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4B8D5-E6FB-4905-97BD-22240925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33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Báez</dc:creator>
  <cp:keywords/>
  <dc:description/>
  <cp:lastModifiedBy>Ricardo Báez</cp:lastModifiedBy>
  <cp:revision>2</cp:revision>
  <dcterms:created xsi:type="dcterms:W3CDTF">2020-04-08T23:26:00Z</dcterms:created>
  <dcterms:modified xsi:type="dcterms:W3CDTF">2020-04-08T23:26:00Z</dcterms:modified>
</cp:coreProperties>
</file>